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</w:t>
      </w:r>
    </w:p>
    <w:p w:rsidR="00000000" w:rsidDel="00000000" w:rsidP="00000000" w:rsidRDefault="00000000" w:rsidRPr="00000000" w14:paraId="00000002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-1440" w:firstLine="0"/>
        <w:jc w:val="center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TÍTULO DO TRABALHO</w:t>
        <w:br w:type="textWrapping"/>
        <w:t xml:space="preserve">(letras maiúsculas, negrito, centralizado, fonte Times New Roman, tamanho 12)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1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2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3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i w:val="1"/>
          <w:i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rtl w:val="0"/>
        </w:rPr>
        <w:t xml:space="preserve">Autor 4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4"/>
          <w:szCs w:val="24"/>
          <w:vertAlign w:val="superscript"/>
        </w:rPr>
        <w:footnoteReference w:customMarkFollows="0" w:id="3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right"/>
        <w:rPr>
          <w:rFonts w:ascii="Times New Roman" w:cs="Times New Roman" w:eastAsia="Times New Roman" w:hAnsi="Times New Roman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Deverão ser submetidos dois arquivos em formato PDF: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(1) versão com identificação de autoria e todos os dados preenchidos na nota de rodapé;</w:t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(2) versão sem identificação de autoria, garantindo o anonimato para avaliação.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  <w:rtl w:val="0"/>
        </w:rPr>
        <w:t xml:space="preserve">Observação: essas instruções destacadas em vermelho são apenas orientativas e não devem constar nos resumos enviados. </w:t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pacing w:after="20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texto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não deverá ultrapassar 4 páginas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espaçamento 1.5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fonte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Times New Roman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tamanho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O resumo expandido deve apresentar obrigatoriamente os seguintes elementos: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objetivo, metodologia, resultados parciais ou finais, conclusões e referências bibliográficas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explicitados de forma articulada e consistente ao longo do texto. O texto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não deverá ultrapassar 2 páginas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espaçamento 1.5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 fonte Times New Roman, tamanho 12, considerando as referências bibliográficas. O resumo expandido deve apresentar obrigatoriamente os seguintes elementos: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objetivo, metodologia, resultados parciais ou finais e conclusões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explicitados de forma articulada e consistente ao longo do texto. 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indicar de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três a cinco palavras-chave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em letras minúsculas, separadas por ponto e vírgula. 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referências bibliográficas deverão ser apresentadas ao final do texto, em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ordem alfabética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espaçamento simples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sem abreviações de nomes de autores(as),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 conformidade com as normas vigentes da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 Associação Brasileira de Normas Técnicas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4"/>
          <w:szCs w:val="24"/>
          <w:rtl w:val="0"/>
        </w:rPr>
        <w:t xml:space="preserve">ABNT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141.7322834645669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ind w:left="-1440" w:right="-1430" w:firstLine="0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Informar a última titulação. Vínculo Institucional.E-mail do(a) autor(a)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color w:val="ff0000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ind w:left="-1440" w:firstLine="0"/>
      <w:jc w:val="center"/>
      <w:rPr>
        <w:rFonts w:ascii="Times New Roman" w:cs="Times New Roman" w:eastAsia="Times New Roman" w:hAnsi="Times New Roman"/>
        <w:color w:val="ff0000"/>
      </w:rPr>
    </w:pPr>
    <w:r w:rsidDel="00000000" w:rsidR="00000000" w:rsidRPr="00000000">
      <w:rPr>
        <w:rtl w:val="0"/>
      </w:rPr>
      <w:t xml:space="preserve">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1981200</wp:posOffset>
          </wp:positionH>
          <wp:positionV relativeFrom="paragraph">
            <wp:posOffset>-285749</wp:posOffset>
          </wp:positionV>
          <wp:extent cx="1271181" cy="1271181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181" cy="127118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jVFEQZNRIIQxMdW6Lyi+cgUwjg==">CgMxLjA4AHIhMXpXcnBfaFdCbWVJcFdRSENaaUluVlZIQkZuRnBUYWZN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